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6F" w:rsidRDefault="00BD316F" w:rsidP="001C14FE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b/>
          <w:bCs/>
          <w:color w:val="444444"/>
          <w:kern w:val="0"/>
          <w:sz w:val="24"/>
          <w:szCs w:val="28"/>
        </w:rPr>
      </w:pPr>
    </w:p>
    <w:p w:rsidR="00BD316F" w:rsidRDefault="00BD316F" w:rsidP="001C14FE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b/>
          <w:bCs/>
          <w:color w:val="444444"/>
          <w:kern w:val="0"/>
          <w:sz w:val="24"/>
          <w:szCs w:val="28"/>
        </w:rPr>
      </w:pPr>
    </w:p>
    <w:p w:rsidR="00D027D0" w:rsidRDefault="00D027D0" w:rsidP="001C14FE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b/>
          <w:bCs/>
          <w:color w:val="444444"/>
          <w:kern w:val="0"/>
          <w:sz w:val="24"/>
          <w:szCs w:val="28"/>
        </w:rPr>
      </w:pPr>
      <w:r w:rsidRPr="00AA494D">
        <w:rPr>
          <w:rFonts w:ascii="Times New Roman" w:eastAsia="宋体" w:hAnsi="Times New Roman" w:cs="Times New Roman"/>
          <w:b/>
          <w:bCs/>
          <w:color w:val="444444"/>
          <w:kern w:val="0"/>
          <w:sz w:val="24"/>
          <w:szCs w:val="28"/>
        </w:rPr>
        <w:t>生态环境学院院发〔</w:t>
      </w:r>
      <w:r w:rsidRPr="00AA494D">
        <w:rPr>
          <w:rFonts w:ascii="Times New Roman" w:eastAsia="宋体" w:hAnsi="Times New Roman" w:cs="Times New Roman"/>
          <w:b/>
          <w:bCs/>
          <w:color w:val="444444"/>
          <w:kern w:val="0"/>
          <w:sz w:val="24"/>
          <w:szCs w:val="28"/>
        </w:rPr>
        <w:t>2020</w:t>
      </w:r>
      <w:r w:rsidRPr="00AA494D">
        <w:rPr>
          <w:rFonts w:ascii="Times New Roman" w:eastAsia="宋体" w:hAnsi="Times New Roman" w:cs="Times New Roman"/>
          <w:b/>
          <w:bCs/>
          <w:color w:val="444444"/>
          <w:kern w:val="0"/>
          <w:sz w:val="24"/>
          <w:szCs w:val="28"/>
        </w:rPr>
        <w:t>〕</w:t>
      </w:r>
      <w:r w:rsidRPr="00AA494D">
        <w:rPr>
          <w:rFonts w:ascii="Times New Roman" w:eastAsia="宋体" w:hAnsi="Times New Roman" w:cs="Times New Roman"/>
          <w:b/>
          <w:bCs/>
          <w:color w:val="444444"/>
          <w:kern w:val="0"/>
          <w:sz w:val="24"/>
          <w:szCs w:val="28"/>
        </w:rPr>
        <w:t>1</w:t>
      </w:r>
      <w:r w:rsidRPr="00AA494D">
        <w:rPr>
          <w:rFonts w:ascii="Times New Roman" w:eastAsia="宋体" w:hAnsi="Times New Roman" w:cs="Times New Roman"/>
          <w:b/>
          <w:bCs/>
          <w:color w:val="444444"/>
          <w:kern w:val="0"/>
          <w:sz w:val="24"/>
          <w:szCs w:val="28"/>
        </w:rPr>
        <w:t>号</w:t>
      </w:r>
    </w:p>
    <w:p w:rsidR="00BD316F" w:rsidRPr="00BD316F" w:rsidRDefault="00BD316F" w:rsidP="001C14FE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b/>
          <w:bCs/>
          <w:color w:val="444444"/>
          <w:kern w:val="0"/>
          <w:sz w:val="24"/>
          <w:szCs w:val="28"/>
        </w:rPr>
      </w:pPr>
    </w:p>
    <w:p w:rsidR="00D027D0" w:rsidRDefault="00D027D0" w:rsidP="00D027D0">
      <w:pPr>
        <w:widowControl/>
        <w:spacing w:before="100" w:beforeAutospacing="1" w:after="100" w:afterAutospacing="1"/>
        <w:jc w:val="center"/>
        <w:rPr>
          <w:rFonts w:ascii="黑体" w:eastAsia="黑体" w:hAnsi="黑体" w:cs="宋体"/>
          <w:b/>
          <w:bCs/>
          <w:color w:val="444444"/>
          <w:kern w:val="0"/>
          <w:sz w:val="32"/>
          <w:szCs w:val="28"/>
        </w:rPr>
      </w:pPr>
      <w:r w:rsidRPr="00AA494D">
        <w:rPr>
          <w:rFonts w:ascii="黑体" w:eastAsia="黑体" w:hAnsi="黑体" w:cs="宋体" w:hint="eastAsia"/>
          <w:b/>
          <w:bCs/>
          <w:color w:val="444444"/>
          <w:kern w:val="0"/>
          <w:sz w:val="32"/>
          <w:szCs w:val="28"/>
        </w:rPr>
        <w:t>关于印发《</w:t>
      </w:r>
      <w:r w:rsidRPr="00AA494D">
        <w:rPr>
          <w:rFonts w:ascii="黑体" w:eastAsia="黑体" w:hAnsi="黑体" w:cs="Calibri"/>
          <w:b/>
          <w:bCs/>
          <w:color w:val="444444"/>
          <w:kern w:val="0"/>
          <w:sz w:val="32"/>
          <w:szCs w:val="28"/>
        </w:rPr>
        <w:t>北京工商大学</w:t>
      </w:r>
      <w:r w:rsidRPr="00AA494D">
        <w:rPr>
          <w:rFonts w:ascii="黑体" w:eastAsia="黑体" w:hAnsi="黑体" w:cs="Calibri" w:hint="eastAsia"/>
          <w:b/>
          <w:bCs/>
          <w:color w:val="444444"/>
          <w:kern w:val="0"/>
          <w:sz w:val="32"/>
          <w:szCs w:val="28"/>
        </w:rPr>
        <w:t>生态环境</w:t>
      </w:r>
      <w:r w:rsidRPr="00AA494D">
        <w:rPr>
          <w:rFonts w:ascii="黑体" w:eastAsia="黑体" w:hAnsi="黑体" w:cs="Calibri"/>
          <w:b/>
          <w:bCs/>
          <w:color w:val="444444"/>
          <w:kern w:val="0"/>
          <w:sz w:val="32"/>
          <w:szCs w:val="28"/>
        </w:rPr>
        <w:t>学院</w:t>
      </w:r>
      <w:r w:rsidRPr="00AA494D">
        <w:rPr>
          <w:rFonts w:ascii="黑体" w:eastAsia="黑体" w:hAnsi="黑体" w:cs="宋体" w:hint="eastAsia"/>
          <w:b/>
          <w:bCs/>
          <w:color w:val="444444"/>
          <w:kern w:val="0"/>
          <w:sz w:val="32"/>
          <w:szCs w:val="28"/>
        </w:rPr>
        <w:t>实验室安全管理规定（试行）》的通知</w:t>
      </w:r>
    </w:p>
    <w:p w:rsidR="00BD316F" w:rsidRDefault="00BD316F" w:rsidP="00D027D0">
      <w:pPr>
        <w:widowControl/>
        <w:spacing w:before="100" w:beforeAutospacing="1" w:after="100" w:afterAutospacing="1"/>
        <w:jc w:val="center"/>
        <w:rPr>
          <w:rFonts w:ascii="黑体" w:eastAsia="黑体" w:hAnsi="黑体" w:cs="宋体"/>
          <w:b/>
          <w:bCs/>
          <w:color w:val="444444"/>
          <w:kern w:val="0"/>
          <w:sz w:val="32"/>
          <w:szCs w:val="28"/>
        </w:rPr>
      </w:pPr>
    </w:p>
    <w:p w:rsidR="00BD316F" w:rsidRPr="00AA494D" w:rsidRDefault="00BD316F" w:rsidP="00D027D0">
      <w:pPr>
        <w:widowControl/>
        <w:spacing w:before="100" w:beforeAutospacing="1" w:after="100" w:afterAutospacing="1"/>
        <w:jc w:val="center"/>
        <w:rPr>
          <w:rFonts w:ascii="黑体" w:eastAsia="黑体" w:hAnsi="黑体" w:cs="宋体"/>
          <w:b/>
          <w:bCs/>
          <w:color w:val="444444"/>
          <w:kern w:val="0"/>
          <w:sz w:val="32"/>
          <w:szCs w:val="28"/>
        </w:rPr>
      </w:pPr>
    </w:p>
    <w:p w:rsidR="00D027D0" w:rsidRPr="00AA494D" w:rsidRDefault="00AA494D" w:rsidP="00AA494D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b/>
          <w:bCs/>
          <w:color w:val="444444"/>
          <w:kern w:val="0"/>
          <w:sz w:val="28"/>
          <w:szCs w:val="28"/>
        </w:rPr>
      </w:pPr>
      <w:r w:rsidRPr="00AA494D">
        <w:rPr>
          <w:rFonts w:ascii="Times New Roman" w:eastAsia="宋体" w:hAnsi="Times New Roman" w:cs="Times New Roman"/>
          <w:b/>
          <w:bCs/>
          <w:color w:val="444444"/>
          <w:kern w:val="0"/>
          <w:sz w:val="28"/>
          <w:szCs w:val="28"/>
        </w:rPr>
        <w:t>各实验室：</w:t>
      </w:r>
    </w:p>
    <w:p w:rsidR="00AA494D" w:rsidRPr="00AA494D" w:rsidRDefault="00AA494D" w:rsidP="00AA494D">
      <w:pPr>
        <w:widowControl/>
        <w:spacing w:before="100" w:beforeAutospacing="1" w:after="100" w:afterAutospacing="1"/>
        <w:ind w:firstLineChars="200" w:firstLine="562"/>
        <w:rPr>
          <w:rFonts w:ascii="Times New Roman" w:eastAsia="宋体" w:hAnsi="Times New Roman" w:cs="Times New Roman"/>
          <w:b/>
          <w:bCs/>
          <w:color w:val="444444"/>
          <w:kern w:val="0"/>
          <w:sz w:val="28"/>
          <w:szCs w:val="28"/>
        </w:rPr>
      </w:pPr>
      <w:r w:rsidRPr="00AA494D">
        <w:rPr>
          <w:rFonts w:ascii="Times New Roman" w:eastAsia="宋体" w:hAnsi="Times New Roman" w:cs="Times New Roman"/>
          <w:b/>
          <w:bCs/>
          <w:color w:val="444444"/>
          <w:kern w:val="0"/>
          <w:sz w:val="28"/>
          <w:szCs w:val="28"/>
        </w:rPr>
        <w:t>现将《北京工商大学生态环境学院实验室安全管理规定（试行）》印发给你们，请认真学习并遵照执行。</w:t>
      </w:r>
    </w:p>
    <w:p w:rsidR="00AA494D" w:rsidRPr="00AA494D" w:rsidRDefault="00AA494D" w:rsidP="00AA494D">
      <w:pPr>
        <w:widowControl/>
        <w:spacing w:before="100" w:beforeAutospacing="1" w:after="100" w:afterAutospacing="1"/>
        <w:ind w:firstLineChars="200" w:firstLine="562"/>
        <w:rPr>
          <w:rFonts w:ascii="Times New Roman" w:eastAsia="宋体" w:hAnsi="Times New Roman" w:cs="Times New Roman"/>
          <w:b/>
          <w:bCs/>
          <w:color w:val="444444"/>
          <w:kern w:val="0"/>
          <w:sz w:val="28"/>
          <w:szCs w:val="28"/>
        </w:rPr>
      </w:pPr>
    </w:p>
    <w:p w:rsidR="00AA494D" w:rsidRPr="00AA494D" w:rsidRDefault="00AA494D" w:rsidP="00AA494D">
      <w:pPr>
        <w:widowControl/>
        <w:spacing w:before="100" w:beforeAutospacing="1" w:after="100" w:afterAutospacing="1"/>
        <w:ind w:firstLineChars="200" w:firstLine="562"/>
        <w:jc w:val="right"/>
        <w:rPr>
          <w:rFonts w:ascii="Times New Roman" w:eastAsia="宋体" w:hAnsi="Times New Roman" w:cs="Times New Roman"/>
          <w:b/>
          <w:bCs/>
          <w:color w:val="444444"/>
          <w:kern w:val="0"/>
          <w:sz w:val="28"/>
          <w:szCs w:val="28"/>
        </w:rPr>
      </w:pPr>
      <w:r w:rsidRPr="00AA494D">
        <w:rPr>
          <w:rFonts w:ascii="Times New Roman" w:eastAsia="宋体" w:hAnsi="Times New Roman" w:cs="Times New Roman"/>
          <w:b/>
          <w:bCs/>
          <w:color w:val="444444"/>
          <w:kern w:val="0"/>
          <w:sz w:val="28"/>
          <w:szCs w:val="28"/>
        </w:rPr>
        <w:t>北京工商大学生态环境学院</w:t>
      </w:r>
    </w:p>
    <w:p w:rsidR="00AA494D" w:rsidRPr="00AA494D" w:rsidRDefault="00AA494D" w:rsidP="00B469A7">
      <w:pPr>
        <w:widowControl/>
        <w:spacing w:before="100" w:beforeAutospacing="1" w:after="100" w:afterAutospacing="1"/>
        <w:ind w:right="562" w:firstLineChars="200" w:firstLine="562"/>
        <w:jc w:val="right"/>
        <w:rPr>
          <w:rFonts w:ascii="Times New Roman" w:eastAsia="宋体" w:hAnsi="Times New Roman" w:cs="Times New Roman"/>
          <w:b/>
          <w:bCs/>
          <w:color w:val="444444"/>
          <w:kern w:val="0"/>
          <w:sz w:val="28"/>
          <w:szCs w:val="28"/>
        </w:rPr>
      </w:pPr>
      <w:r w:rsidRPr="00AA494D">
        <w:rPr>
          <w:rFonts w:ascii="Times New Roman" w:eastAsia="宋体" w:hAnsi="Times New Roman" w:cs="Times New Roman"/>
          <w:b/>
          <w:bCs/>
          <w:color w:val="444444"/>
          <w:kern w:val="0"/>
          <w:sz w:val="28"/>
          <w:szCs w:val="28"/>
        </w:rPr>
        <w:t>2020</w:t>
      </w:r>
      <w:r w:rsidR="00B469A7">
        <w:rPr>
          <w:rFonts w:ascii="Times New Roman" w:eastAsia="宋体" w:hAnsi="Times New Roman" w:cs="Times New Roman" w:hint="eastAsia"/>
          <w:b/>
          <w:bCs/>
          <w:color w:val="444444"/>
          <w:kern w:val="0"/>
          <w:sz w:val="28"/>
          <w:szCs w:val="28"/>
        </w:rPr>
        <w:t>年</w:t>
      </w:r>
      <w:r w:rsidRPr="00AA494D">
        <w:rPr>
          <w:rFonts w:ascii="Times New Roman" w:eastAsia="宋体" w:hAnsi="Times New Roman" w:cs="Times New Roman"/>
          <w:b/>
          <w:bCs/>
          <w:color w:val="444444"/>
          <w:kern w:val="0"/>
          <w:sz w:val="28"/>
          <w:szCs w:val="28"/>
        </w:rPr>
        <w:t>7</w:t>
      </w:r>
      <w:r w:rsidR="00B469A7">
        <w:rPr>
          <w:rFonts w:ascii="Times New Roman" w:eastAsia="宋体" w:hAnsi="Times New Roman" w:cs="Times New Roman" w:hint="eastAsia"/>
          <w:b/>
          <w:bCs/>
          <w:color w:val="444444"/>
          <w:kern w:val="0"/>
          <w:sz w:val="28"/>
          <w:szCs w:val="28"/>
        </w:rPr>
        <w:t>月</w:t>
      </w:r>
      <w:r w:rsidR="00200B70">
        <w:rPr>
          <w:rFonts w:ascii="Times New Roman" w:eastAsia="宋体" w:hAnsi="Times New Roman" w:cs="Times New Roman"/>
          <w:b/>
          <w:bCs/>
          <w:color w:val="444444"/>
          <w:kern w:val="0"/>
          <w:sz w:val="28"/>
          <w:szCs w:val="28"/>
        </w:rPr>
        <w:t>20</w:t>
      </w:r>
      <w:r w:rsidR="00B469A7">
        <w:rPr>
          <w:rFonts w:ascii="Times New Roman" w:eastAsia="宋体" w:hAnsi="Times New Roman" w:cs="Times New Roman" w:hint="eastAsia"/>
          <w:b/>
          <w:bCs/>
          <w:color w:val="444444"/>
          <w:kern w:val="0"/>
          <w:sz w:val="28"/>
          <w:szCs w:val="28"/>
        </w:rPr>
        <w:t>日</w:t>
      </w:r>
    </w:p>
    <w:p w:rsidR="00AA494D" w:rsidRPr="001C14FE" w:rsidRDefault="00AA494D" w:rsidP="00D027D0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</w:p>
    <w:p w:rsidR="00D027D0" w:rsidRDefault="00D027D0">
      <w:pPr>
        <w:widowControl/>
        <w:jc w:val="left"/>
        <w:rPr>
          <w:rFonts w:ascii="宋体" w:eastAsia="宋体" w:hAnsi="宋体" w:cs="宋体"/>
          <w:b/>
          <w:bCs/>
          <w:color w:val="444444"/>
          <w:kern w:val="0"/>
          <w:sz w:val="28"/>
          <w:szCs w:val="28"/>
        </w:rPr>
      </w:pPr>
    </w:p>
    <w:p w:rsidR="00BD316F" w:rsidRDefault="00BD316F">
      <w:pPr>
        <w:widowControl/>
        <w:jc w:val="left"/>
        <w:rPr>
          <w:rFonts w:ascii="宋体" w:eastAsia="宋体" w:hAnsi="宋体" w:cs="宋体"/>
          <w:b/>
          <w:bCs/>
          <w:color w:val="444444"/>
          <w:kern w:val="0"/>
          <w:sz w:val="28"/>
          <w:szCs w:val="28"/>
        </w:rPr>
      </w:pPr>
    </w:p>
    <w:p w:rsidR="00D027D0" w:rsidRDefault="00D027D0" w:rsidP="001C14F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color w:val="444444"/>
          <w:kern w:val="0"/>
          <w:sz w:val="28"/>
          <w:szCs w:val="28"/>
        </w:rPr>
      </w:pPr>
    </w:p>
    <w:p w:rsidR="001C14FE" w:rsidRPr="001C14FE" w:rsidRDefault="001C14FE" w:rsidP="001C14FE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宋体" w:eastAsia="宋体" w:hAnsi="宋体" w:cs="宋体" w:hint="eastAsia"/>
          <w:b/>
          <w:bCs/>
          <w:color w:val="444444"/>
          <w:kern w:val="0"/>
          <w:sz w:val="28"/>
          <w:szCs w:val="28"/>
        </w:rPr>
        <w:lastRenderedPageBreak/>
        <w:t>《</w:t>
      </w:r>
      <w:r w:rsidRPr="001C14FE">
        <w:rPr>
          <w:rFonts w:ascii="宋体" w:eastAsia="宋体" w:hAnsi="宋体" w:cs="Calibri"/>
          <w:b/>
          <w:bCs/>
          <w:color w:val="444444"/>
          <w:kern w:val="0"/>
          <w:sz w:val="28"/>
          <w:szCs w:val="28"/>
        </w:rPr>
        <w:t>北京工商大学</w:t>
      </w:r>
      <w:r w:rsidR="00541D8C">
        <w:rPr>
          <w:rFonts w:ascii="宋体" w:eastAsia="宋体" w:hAnsi="宋体" w:cs="Calibri" w:hint="eastAsia"/>
          <w:b/>
          <w:bCs/>
          <w:color w:val="444444"/>
          <w:kern w:val="0"/>
          <w:sz w:val="28"/>
          <w:szCs w:val="28"/>
        </w:rPr>
        <w:t>生态环境</w:t>
      </w:r>
      <w:r w:rsidRPr="001C14FE">
        <w:rPr>
          <w:rFonts w:ascii="宋体" w:eastAsia="宋体" w:hAnsi="宋体" w:cs="Calibri"/>
          <w:b/>
          <w:bCs/>
          <w:color w:val="444444"/>
          <w:kern w:val="0"/>
          <w:sz w:val="28"/>
          <w:szCs w:val="28"/>
        </w:rPr>
        <w:t>学院</w:t>
      </w:r>
      <w:r w:rsidRPr="001C14FE">
        <w:rPr>
          <w:rFonts w:ascii="宋体" w:eastAsia="宋体" w:hAnsi="宋体" w:cs="宋体" w:hint="eastAsia"/>
          <w:b/>
          <w:bCs/>
          <w:color w:val="444444"/>
          <w:kern w:val="0"/>
          <w:sz w:val="28"/>
          <w:szCs w:val="28"/>
        </w:rPr>
        <w:t>实验室安全管理规定（试行）》</w:t>
      </w:r>
    </w:p>
    <w:p w:rsidR="001C14FE" w:rsidRPr="001C14FE" w:rsidRDefault="001C14FE" w:rsidP="001C14FE">
      <w:pPr>
        <w:spacing w:before="100" w:beforeAutospacing="1" w:after="100" w:afterAutospacing="1" w:line="400" w:lineRule="exact"/>
        <w:jc w:val="center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宋体" w:eastAsia="宋体" w:hAnsi="宋体" w:cs="Times New Roman"/>
          <w:color w:val="444444"/>
          <w:sz w:val="28"/>
          <w:szCs w:val="28"/>
        </w:rPr>
        <w:t>第一章</w:t>
      </w:r>
      <w:r w:rsidRPr="001C14FE">
        <w:rPr>
          <w:rFonts w:ascii="Calibri" w:eastAsia="宋体" w:hAnsi="Calibri" w:cs="Times New Roman"/>
          <w:color w:val="444444"/>
          <w:sz w:val="28"/>
          <w:szCs w:val="28"/>
        </w:rPr>
        <w:t xml:space="preserve"> </w:t>
      </w:r>
      <w:r w:rsidRPr="001C14FE">
        <w:rPr>
          <w:rFonts w:ascii="宋体" w:eastAsia="宋体" w:hAnsi="宋体" w:cs="Times New Roman"/>
          <w:color w:val="444444"/>
          <w:sz w:val="28"/>
          <w:szCs w:val="28"/>
        </w:rPr>
        <w:t>总则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200" w:firstLine="48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宋体" w:eastAsia="宋体" w:hAnsi="宋体" w:cs="Times New Roman"/>
          <w:color w:val="444444"/>
          <w:sz w:val="24"/>
          <w:szCs w:val="24"/>
        </w:rPr>
        <w:t>第一条</w:t>
      </w:r>
      <w:r w:rsidRPr="001C14FE">
        <w:rPr>
          <w:rFonts w:ascii="Times New Roman" w:eastAsia="宋体" w:hAnsi="宋体" w:cs="Times New Roman"/>
          <w:color w:val="444444"/>
          <w:sz w:val="24"/>
          <w:szCs w:val="24"/>
        </w:rPr>
        <w:t xml:space="preserve"> 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为了加强和规范高等学校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实验室安全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管理，预防和减少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实验室安全事故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，保障师生</w:t>
      </w:r>
      <w:r w:rsidRPr="001C14FE">
        <w:rPr>
          <w:rFonts w:ascii="宋体" w:eastAsia="宋体" w:hAnsi="宋体" w:cs="Times New Roman" w:hint="eastAsia"/>
          <w:color w:val="444444"/>
          <w:sz w:val="24"/>
          <w:szCs w:val="24"/>
        </w:rPr>
        <w:t>人身安全，避免财产损失，确保教学、科研活动的正常进行，根据《高等学校实验室工作规程》（原国家教委第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20</w:t>
      </w:r>
      <w:r w:rsidRPr="001C14FE">
        <w:rPr>
          <w:rFonts w:ascii="宋体" w:eastAsia="宋体" w:hAnsi="宋体" w:cs="Times New Roman" w:hint="eastAsia"/>
          <w:color w:val="444444"/>
          <w:sz w:val="24"/>
          <w:szCs w:val="24"/>
        </w:rPr>
        <w:t>号令）、《危险化学品安全管理条例》（国务院第</w:t>
      </w:r>
      <w:r w:rsidRPr="001C14FE">
        <w:rPr>
          <w:rFonts w:ascii="Times New Roman" w:eastAsia="宋体" w:hAnsi="Times New Roman" w:cs="Times New Roman" w:hint="eastAsia"/>
          <w:color w:val="444444"/>
          <w:sz w:val="24"/>
          <w:szCs w:val="24"/>
        </w:rPr>
        <w:t>344</w:t>
      </w:r>
      <w:r w:rsidRPr="001C14FE">
        <w:rPr>
          <w:rFonts w:ascii="宋体" w:eastAsia="宋体" w:hAnsi="宋体" w:cs="Times New Roman" w:hint="eastAsia"/>
          <w:color w:val="444444"/>
          <w:sz w:val="24"/>
          <w:szCs w:val="24"/>
        </w:rPr>
        <w:t>号令）、北京市质量技术监督局《实验室危险化学品安全管理规范第</w:t>
      </w:r>
      <w:r w:rsidRPr="001C14FE">
        <w:rPr>
          <w:rFonts w:ascii="Times New Roman" w:eastAsia="宋体" w:hAnsi="Times New Roman" w:cs="Times New Roman" w:hint="eastAsia"/>
          <w:color w:val="444444"/>
          <w:sz w:val="24"/>
          <w:szCs w:val="24"/>
        </w:rPr>
        <w:t>2</w:t>
      </w:r>
      <w:r w:rsidRPr="001C14FE">
        <w:rPr>
          <w:rFonts w:ascii="宋体" w:eastAsia="宋体" w:hAnsi="宋体" w:cs="Times New Roman" w:hint="eastAsia"/>
          <w:color w:val="444444"/>
          <w:sz w:val="24"/>
          <w:szCs w:val="24"/>
        </w:rPr>
        <w:t>部分：普通高等学校》（</w:t>
      </w:r>
      <w:r w:rsidRPr="001C14FE">
        <w:rPr>
          <w:rFonts w:ascii="Times New Roman" w:eastAsia="宋体" w:hAnsi="Times New Roman" w:cs="Times New Roman" w:hint="eastAsia"/>
          <w:color w:val="444444"/>
          <w:sz w:val="24"/>
          <w:szCs w:val="24"/>
        </w:rPr>
        <w:t>DB11/T1191.2-2018</w:t>
      </w:r>
      <w:r w:rsidRPr="001C14FE">
        <w:rPr>
          <w:rFonts w:ascii="宋体" w:eastAsia="宋体" w:hAnsi="宋体" w:cs="Times New Roman" w:hint="eastAsia"/>
          <w:color w:val="444444"/>
          <w:sz w:val="24"/>
          <w:szCs w:val="24"/>
        </w:rPr>
        <w:t>）、《北京工商大学实验室安全管理办法（试行）》等相关规定，结合我单位实际，制定本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规定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。</w:t>
      </w:r>
    </w:p>
    <w:p w:rsidR="001C14FE" w:rsidRPr="001C14FE" w:rsidRDefault="001C14FE" w:rsidP="001C14FE">
      <w:pPr>
        <w:spacing w:before="100" w:beforeAutospacing="1" w:after="100" w:afterAutospacing="1" w:line="400" w:lineRule="exact"/>
        <w:jc w:val="center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宋体" w:eastAsia="宋体" w:hAnsi="宋体" w:cs="Times New Roman"/>
          <w:color w:val="444444"/>
          <w:sz w:val="28"/>
          <w:szCs w:val="28"/>
        </w:rPr>
        <w:t>第二章</w:t>
      </w:r>
      <w:r w:rsidRPr="001C14FE">
        <w:rPr>
          <w:rFonts w:ascii="Calibri" w:eastAsia="宋体" w:hAnsi="Calibri" w:cs="Times New Roman"/>
          <w:color w:val="444444"/>
          <w:sz w:val="28"/>
          <w:szCs w:val="28"/>
        </w:rPr>
        <w:t xml:space="preserve"> </w:t>
      </w:r>
      <w:r w:rsidRPr="001C14FE">
        <w:rPr>
          <w:rFonts w:ascii="宋体" w:eastAsia="宋体" w:hAnsi="宋体" w:cs="Times New Roman"/>
          <w:color w:val="444444"/>
          <w:sz w:val="28"/>
          <w:szCs w:val="28"/>
        </w:rPr>
        <w:t>组织与职责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200" w:firstLine="48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宋体" w:eastAsia="宋体" w:hAnsi="宋体" w:cs="Times New Roman"/>
          <w:color w:val="444444"/>
          <w:sz w:val="24"/>
          <w:szCs w:val="24"/>
        </w:rPr>
        <w:t>第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二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条</w:t>
      </w:r>
      <w:r w:rsidR="00541D8C">
        <w:rPr>
          <w:rFonts w:ascii="宋体" w:eastAsia="宋体" w:hAnsi="宋体" w:cs="Times New Roman" w:hint="eastAsia"/>
          <w:color w:val="444444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color w:val="444444"/>
          <w:sz w:val="24"/>
          <w:szCs w:val="24"/>
        </w:rPr>
        <w:t>生态环境学院党总支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书记、院长是学院实验室安全管理工作的第一责任人，对本单位实验室安全负主要领导责任。分管实验室安全工作的副职领导是实验室安全工作的直接责任人，对本单位实验室安全负主要领导责任，各系实验室主任对各系实验室安全负主要责任。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200" w:firstLine="48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宋体" w:eastAsia="宋体" w:hAnsi="宋体" w:cs="Times New Roman" w:hint="eastAsia"/>
          <w:color w:val="444444"/>
          <w:sz w:val="24"/>
          <w:szCs w:val="24"/>
        </w:rPr>
        <w:t>第三条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 xml:space="preserve"> </w:t>
      </w:r>
      <w:r w:rsidRPr="001C14FE">
        <w:rPr>
          <w:rFonts w:ascii="宋体" w:eastAsia="宋体" w:hAnsi="宋体" w:cs="Times New Roman" w:hint="eastAsia"/>
          <w:color w:val="444444"/>
          <w:sz w:val="24"/>
          <w:szCs w:val="24"/>
        </w:rPr>
        <w:t>各实验室根据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“谁使用，谁负责”的原则，对本实验室安全工作负直接管理责任。实验室负责人是所在实验室安全工作的直接责任人。每个自然房间应设立一名安全员负责本房间的安全，协助实验室负责人完成本房间的日常安全管理工作。进入实验室学习和工作的师生员工（包括临时来访人员），均对实验室安全、自身及他人安全负有直接责任。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200" w:firstLine="48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宋体" w:eastAsia="宋体" w:hAnsi="宋体" w:cs="Times New Roman"/>
          <w:color w:val="444444"/>
          <w:sz w:val="24"/>
          <w:szCs w:val="24"/>
        </w:rPr>
        <w:t>第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四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条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 xml:space="preserve"> </w:t>
      </w:r>
      <w:r w:rsidRPr="001C14FE">
        <w:rPr>
          <w:rFonts w:ascii="宋体" w:eastAsia="宋体" w:hAnsi="宋体" w:cs="Times New Roman" w:hint="eastAsia"/>
          <w:color w:val="444444"/>
          <w:sz w:val="24"/>
          <w:szCs w:val="24"/>
        </w:rPr>
        <w:t>学院每年春季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学期末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与</w:t>
      </w:r>
      <w:r>
        <w:rPr>
          <w:rFonts w:ascii="Times New Roman" w:eastAsia="宋体" w:hAnsi="宋体" w:cs="Times New Roman" w:hint="eastAsia"/>
          <w:color w:val="444444"/>
          <w:sz w:val="24"/>
          <w:szCs w:val="24"/>
        </w:rPr>
        <w:t>各实验室负责人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签订</w:t>
      </w:r>
      <w:r>
        <w:rPr>
          <w:rFonts w:ascii="Times New Roman" w:eastAsia="宋体" w:hAnsi="宋体" w:cs="Times New Roman" w:hint="eastAsia"/>
          <w:color w:val="444444"/>
          <w:sz w:val="24"/>
          <w:szCs w:val="24"/>
        </w:rPr>
        <w:t>实验安全管理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责任书，实验室负责人结合实验室实际情况，与在实验室工作的全体教师及学生签订责任书。</w:t>
      </w:r>
    </w:p>
    <w:p w:rsidR="001C14FE" w:rsidRPr="001C14FE" w:rsidRDefault="001C14FE" w:rsidP="001C14FE">
      <w:pPr>
        <w:spacing w:before="100" w:beforeAutospacing="1" w:after="100" w:afterAutospacing="1" w:line="400" w:lineRule="exact"/>
        <w:jc w:val="center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宋体" w:eastAsia="宋体" w:hAnsi="宋体" w:cs="Times New Roman"/>
          <w:color w:val="444444"/>
          <w:sz w:val="28"/>
          <w:szCs w:val="28"/>
        </w:rPr>
        <w:t>第三章</w:t>
      </w:r>
      <w:r w:rsidRPr="001C14FE">
        <w:rPr>
          <w:rFonts w:ascii="Calibri" w:eastAsia="宋体" w:hAnsi="Calibri" w:cs="Times New Roman"/>
          <w:color w:val="444444"/>
          <w:sz w:val="28"/>
          <w:szCs w:val="28"/>
        </w:rPr>
        <w:t xml:space="preserve"> </w:t>
      </w:r>
      <w:r w:rsidRPr="001C14FE">
        <w:rPr>
          <w:rFonts w:ascii="Calibri" w:eastAsia="宋体" w:hAnsi="Calibri" w:cs="Times New Roman" w:hint="eastAsia"/>
          <w:color w:val="444444"/>
          <w:sz w:val="28"/>
          <w:szCs w:val="28"/>
        </w:rPr>
        <w:t>实验室安全管理主要内容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200" w:firstLine="48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宋体" w:eastAsia="宋体" w:hAnsi="宋体" w:cs="Times New Roman"/>
          <w:color w:val="444444"/>
          <w:sz w:val="24"/>
          <w:szCs w:val="24"/>
        </w:rPr>
        <w:t>第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五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条</w:t>
      </w:r>
      <w:r w:rsidRPr="001C14FE">
        <w:rPr>
          <w:rFonts w:ascii="Times New Roman" w:eastAsia="宋体" w:hAnsi="宋体" w:cs="Times New Roman"/>
          <w:color w:val="444444"/>
          <w:sz w:val="24"/>
          <w:szCs w:val="24"/>
        </w:rPr>
        <w:t xml:space="preserve"> 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所有师生员工需通过实验室安全培训，并通过实验室安全教育考试，方可进入实验室学习、工作。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200" w:firstLine="48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宋体" w:eastAsia="宋体" w:hAnsi="宋体" w:cs="Times New Roman"/>
          <w:color w:val="444444"/>
          <w:sz w:val="24"/>
          <w:szCs w:val="24"/>
        </w:rPr>
        <w:t>第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六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条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 xml:space="preserve"> </w:t>
      </w:r>
      <w:r w:rsidRPr="001C14FE">
        <w:rPr>
          <w:rFonts w:ascii="宋体" w:eastAsia="宋体" w:hAnsi="宋体" w:cs="Times New Roman" w:hint="eastAsia"/>
          <w:color w:val="444444"/>
          <w:sz w:val="24"/>
          <w:szCs w:val="24"/>
        </w:rPr>
        <w:t>各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实验室要对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存在化学、生物、辐射等安全危险因素的科研项目进行安全性论证和安全审核，确保其实验室具备相应的安全设施、特殊实验室资质等条件。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200" w:firstLine="48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lastRenderedPageBreak/>
        <w:t>第七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条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 xml:space="preserve"> </w:t>
      </w:r>
      <w:r w:rsidRPr="001C14FE">
        <w:rPr>
          <w:rFonts w:ascii="宋体" w:eastAsia="宋体" w:hAnsi="宋体" w:cs="Times New Roman" w:hint="eastAsia"/>
          <w:color w:val="444444"/>
          <w:sz w:val="24"/>
          <w:szCs w:val="24"/>
        </w:rPr>
        <w:t>各实验室在申报或批准同意新建、扩建、改造实验场所及化学品储存场所或设施时，应充分考虑安全因素，加强使用者与设计者、建设者之间的交流沟通，严格按照国家有关安全和环保的规范要求设计、施工；项目建成后，须经安全验收，并完成相关的交接工作，明确管理维护单位后，方可投入使用。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200" w:firstLine="48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第八条</w:t>
      </w:r>
      <w:r w:rsidRPr="001C14FE">
        <w:rPr>
          <w:rFonts w:ascii="Times New Roman" w:eastAsia="宋体" w:hAnsi="宋体" w:cs="Times New Roman"/>
          <w:color w:val="444444"/>
          <w:sz w:val="24"/>
          <w:szCs w:val="24"/>
        </w:rPr>
        <w:t xml:space="preserve"> 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各实验室应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对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存在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易燃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、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易爆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、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有毒、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腐蚀、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辐射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（电磁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、电离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等）、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高低温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、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电击、噪声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、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激光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、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机械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伤害等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危险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因素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的仪器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设备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、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操作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或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实验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场所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进行辨识，并建立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台账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。风险源附近明显位置应张贴安全标识，实验室应根据风险源实际情况制定安全措施和注意事项。学院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、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各系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及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实验室负责人对风险源安全管理情况定期巡查。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200" w:firstLine="48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宋体" w:eastAsia="宋体" w:hAnsi="宋体" w:cs="Times New Roman"/>
          <w:color w:val="444444"/>
          <w:sz w:val="24"/>
          <w:szCs w:val="24"/>
        </w:rPr>
        <w:t>第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九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条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 xml:space="preserve"> </w:t>
      </w:r>
      <w:r w:rsidRPr="001C14FE">
        <w:rPr>
          <w:rFonts w:ascii="宋体" w:eastAsia="宋体" w:hAnsi="宋体" w:cs="Times New Roman" w:hint="eastAsia"/>
          <w:color w:val="444444"/>
          <w:sz w:val="24"/>
          <w:szCs w:val="24"/>
        </w:rPr>
        <w:t>各实验室要按照国家和北京市相关文件及《北京工商大学实验室危险化学品安全管理办法》、《北京工商大学管制类化学品管理办法》的相关规定，加强危险化学品全生命周期的安全监督与管理，包括采购、运输、储存、使用、处置等环节。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200" w:firstLine="48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宋体" w:eastAsia="宋体" w:hAnsi="宋体" w:cs="Times New Roman" w:hint="eastAsia"/>
          <w:color w:val="444444"/>
          <w:sz w:val="24"/>
          <w:szCs w:val="24"/>
        </w:rPr>
        <w:t>第十条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 xml:space="preserve"> </w:t>
      </w:r>
      <w:r w:rsidRPr="001C14FE">
        <w:rPr>
          <w:rFonts w:ascii="宋体" w:eastAsia="宋体" w:hAnsi="宋体" w:cs="Times New Roman" w:hint="eastAsia"/>
          <w:color w:val="444444"/>
          <w:sz w:val="24"/>
          <w:szCs w:val="24"/>
        </w:rPr>
        <w:t>生物安全主要涉及病原微生物安全、实验动物安全、转基因生物安全等方面。各单位要按照《病原微生物实验室生物安全管理条例》（国务院令第</w:t>
      </w:r>
      <w:r w:rsidRPr="001C14FE">
        <w:rPr>
          <w:rFonts w:ascii="Times New Roman" w:eastAsia="宋体" w:hAnsi="宋体" w:cs="Times New Roman"/>
          <w:color w:val="444444"/>
          <w:sz w:val="24"/>
          <w:szCs w:val="24"/>
        </w:rPr>
        <w:t>424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号）、原国家质量监督检验检疫总局《实验室生物安全通用要求》（</w:t>
      </w:r>
      <w:r w:rsidRPr="001C14FE">
        <w:rPr>
          <w:rFonts w:ascii="Times New Roman" w:eastAsia="宋体" w:hAnsi="宋体" w:cs="Times New Roman"/>
          <w:color w:val="444444"/>
          <w:sz w:val="24"/>
          <w:szCs w:val="24"/>
        </w:rPr>
        <w:t>GB19489-2008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）等相关规定执行。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200" w:firstLine="48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宋体" w:eastAsia="宋体" w:hAnsi="宋体" w:cs="Times New Roman" w:hint="eastAsia"/>
          <w:color w:val="444444"/>
          <w:sz w:val="24"/>
          <w:szCs w:val="24"/>
        </w:rPr>
        <w:t>第十一条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 xml:space="preserve"> </w:t>
      </w:r>
      <w:r w:rsidRPr="001C14FE">
        <w:rPr>
          <w:rFonts w:ascii="宋体" w:eastAsia="宋体" w:hAnsi="宋体" w:cs="Times New Roman" w:hint="eastAsia"/>
          <w:color w:val="444444"/>
          <w:sz w:val="24"/>
          <w:szCs w:val="24"/>
        </w:rPr>
        <w:t>实验室废气排放应符合《北京市大气污染防治条例》等相关规定。实验室危险废物由学校有关职能部门联系有资质的单位进行处置，不得将实验室危险废物倒入下水道或混入生活垃圾中。实验室危险废物要实行分类存放，做好信息标识，按照学校的相关要求，及时配合分拣和转运。相关工作参照《北京工商大学实验室危险废物处置管理办法》（北工商校发〔</w:t>
      </w:r>
      <w:r w:rsidRPr="001C14FE">
        <w:rPr>
          <w:rFonts w:ascii="Times New Roman" w:eastAsia="宋体" w:hAnsi="宋体" w:cs="Times New Roman"/>
          <w:color w:val="444444"/>
          <w:sz w:val="24"/>
          <w:szCs w:val="24"/>
        </w:rPr>
        <w:t>2018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〕</w:t>
      </w:r>
      <w:r w:rsidRPr="001C14FE">
        <w:rPr>
          <w:rFonts w:ascii="Times New Roman" w:eastAsia="宋体" w:hAnsi="宋体" w:cs="Times New Roman"/>
          <w:color w:val="444444"/>
          <w:sz w:val="24"/>
          <w:szCs w:val="24"/>
        </w:rPr>
        <w:t>16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号）执行。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200" w:firstLine="48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第十二条</w:t>
      </w:r>
      <w:r w:rsidRPr="001C14FE">
        <w:rPr>
          <w:rFonts w:ascii="Times New Roman" w:eastAsia="宋体" w:hAnsi="宋体" w:cs="Times New Roman"/>
          <w:color w:val="444444"/>
          <w:sz w:val="24"/>
          <w:szCs w:val="24"/>
        </w:rPr>
        <w:t xml:space="preserve"> 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应加强对仪器设备操作人员的安全培训，制定和严格执行仪器设备（特别是具有高速运转、高温高压、超低温等潜在危险因素设备）的操作规程，落实相应的防护措施。国家规定的某些特种仪器设备和岗位须实行持证上岗制度。对精密仪器、大功率仪器设备、使用强电的仪器设备要保证接地安全，定期检查线路。定期维护、保养各种仪器设备及安全设施，确保仪器设备安全运行。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200" w:firstLine="48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lastRenderedPageBreak/>
        <w:t>第十三条</w:t>
      </w:r>
      <w:r w:rsidRPr="001C14FE">
        <w:rPr>
          <w:rFonts w:ascii="Times New Roman" w:eastAsia="宋体" w:hAnsi="宋体" w:cs="Times New Roman"/>
          <w:color w:val="444444"/>
          <w:sz w:val="24"/>
          <w:szCs w:val="24"/>
        </w:rPr>
        <w:t xml:space="preserve"> 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应定期检查实验室上下水、化学冷却冷凝系统的橡胶管等，避免发生因管路老化、堵塞等情况造成的安全事故。实验室内固定电源的安装、拆除、改线必须由专业人员实施，水、电安装应符合规范；接线板不得串联使用；电气设备应配备足够的电功率和电线，不得超负荷用电。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200" w:firstLine="48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宋体" w:eastAsia="宋体" w:hAnsi="宋体" w:cs="Times New Roman" w:hint="eastAsia"/>
          <w:color w:val="444444"/>
          <w:sz w:val="24"/>
          <w:szCs w:val="24"/>
        </w:rPr>
        <w:t>第十四条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 xml:space="preserve"> </w:t>
      </w:r>
      <w:r w:rsidRPr="001C14FE">
        <w:rPr>
          <w:rFonts w:ascii="宋体" w:eastAsia="宋体" w:hAnsi="宋体" w:cs="Times New Roman" w:hint="eastAsia"/>
          <w:color w:val="444444"/>
          <w:sz w:val="24"/>
          <w:szCs w:val="24"/>
        </w:rPr>
        <w:t>在实验室内、楼道等处，按主要火险隐患配备消防器材，定期检查，及时更新，在非应急情况下，各种安全设施不得借用或挪用。实验人员须了解本实验室中各类易燃易爆品的特性及相关消防知识，熟悉各类消防器材的使用方法，了解实验室内水、电、气阀门、消防器材、安全出口的位置。实验室和楼道内应保持消防通道的畅通。实验室内无特殊需要不得使用明火电炉，如因工作需要且无法用其它加热设备替代时，须做好安全防范措施，并到保卫处开具动火证后方可使用。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200" w:firstLine="48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宋体" w:eastAsia="宋体" w:hAnsi="宋体" w:cs="Times New Roman" w:hint="eastAsia"/>
          <w:color w:val="444444"/>
          <w:sz w:val="24"/>
          <w:szCs w:val="24"/>
        </w:rPr>
        <w:t>第十五条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 xml:space="preserve"> </w:t>
      </w:r>
      <w:r w:rsidRPr="001C14FE">
        <w:rPr>
          <w:rFonts w:ascii="宋体" w:eastAsia="宋体" w:hAnsi="宋体" w:cs="Times New Roman" w:hint="eastAsia"/>
          <w:color w:val="444444"/>
          <w:sz w:val="24"/>
          <w:szCs w:val="24"/>
        </w:rPr>
        <w:t>具有潜在安全隐患的实验室，须根据潜在危险因素配置烟雾报警、监控系统、应急喷淋、洗眼装置、危险气体监测预警、通风系统等安全设施设备并加强管理工作，切实做好更新、维护保养和检修工作，做好相关记录。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200" w:firstLine="48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第十六条</w:t>
      </w:r>
      <w:r w:rsidRPr="001C14FE">
        <w:rPr>
          <w:rFonts w:ascii="Times New Roman" w:eastAsia="宋体" w:hAnsi="宋体" w:cs="Times New Roman"/>
          <w:color w:val="444444"/>
          <w:sz w:val="24"/>
          <w:szCs w:val="24"/>
        </w:rPr>
        <w:t xml:space="preserve"> 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相关实验室取得环保主管部门颁发的许可证。涉源人员须经过专门培训，并定期参加职业体检。放射性同位素和射线装置的购置、保管、使用、转移、处置等各环节须严格按照国家和北京市的相关规定执行。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200" w:firstLine="48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第十七条</w:t>
      </w:r>
      <w:r w:rsidRPr="001C14FE">
        <w:rPr>
          <w:rFonts w:ascii="Times New Roman" w:eastAsia="宋体" w:hAnsi="宋体" w:cs="Times New Roman"/>
          <w:color w:val="444444"/>
          <w:sz w:val="24"/>
          <w:szCs w:val="24"/>
        </w:rPr>
        <w:t xml:space="preserve"> 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实验室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内务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150" w:firstLine="36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（一）实验室门口应设置安全信息牌，信息包括：安全风险源的警示标识、实验室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负责人、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安全责任人</w:t>
      </w:r>
      <w:r w:rsidR="00200B70">
        <w:rPr>
          <w:rFonts w:ascii="Times New Roman" w:eastAsia="宋体" w:hAnsi="宋体" w:cs="Times New Roman" w:hint="eastAsia"/>
          <w:color w:val="444444"/>
          <w:sz w:val="24"/>
          <w:szCs w:val="24"/>
        </w:rPr>
        <w:t>（安全员）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、涉及危险类别、防护措施和应急联系电话等，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标识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内容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由学院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审核后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方可打印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。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150" w:firstLine="36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（二）各实验室应有卫生安全值日制度，并建立值日台账，保持实验室清洁整齐，仪器设备布局合理，不得在实验室堆放杂物。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150" w:firstLine="36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（三）实验室应安排专人负责钥匙的配发和管理，个人不得私自配置钥匙或借给他人使用。使用电子门禁的楼宇和实验室，须对各类人员设置相应的权限。对钥匙或门禁卡丢失、人员变动等情况应及时采取相应措施。实验室所有房间均须配有应急备用钥匙，由保卫处集中存放、专人管理，应急时方便取用。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150" w:firstLine="36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lastRenderedPageBreak/>
        <w:t>（四）严禁在实验室区域吸烟、烹饪、用餐（开展相关实验的除外），不得让与工作无关的外来人员进入实验室，不得在实验室内留宿和进行娱乐活动等。因工作需要确需进行有人员操作的过夜实验时，应安排</w:t>
      </w:r>
      <w:r w:rsidRPr="001C14FE">
        <w:rPr>
          <w:rFonts w:ascii="Times New Roman" w:eastAsia="宋体" w:hAnsi="宋体" w:cs="Times New Roman"/>
          <w:color w:val="444444"/>
          <w:sz w:val="24"/>
          <w:szCs w:val="24"/>
        </w:rPr>
        <w:t>2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人以上同时在场，并提前提出申请，由实验室负责人批准，并报所在单位和保卫处备案后方可进行。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150" w:firstLine="36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（五）配备必需的劳保、防护用品，以保证实验人员的安全和健康。危险性实验必须</w:t>
      </w:r>
      <w:r w:rsidRPr="001C14FE">
        <w:rPr>
          <w:rFonts w:ascii="Times New Roman" w:eastAsia="宋体" w:hAnsi="宋体" w:cs="Times New Roman"/>
          <w:color w:val="444444"/>
          <w:sz w:val="24"/>
          <w:szCs w:val="24"/>
        </w:rPr>
        <w:t>2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人以上操作，指导教师要讲清操作规程和安全注意事项。实验人员须采取护目、护身等防护措施，实验中应当佩戴相应的防护用品，涉及有毒有害气体的实验应在通风橱中进行。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150" w:firstLine="36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（六）使用高温、高压、高速运行设备时，禁止无人值守。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150" w:firstLine="36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（七）实验结束或离开实验室时，须按规定采取结束或暂离实验的措施，并查看仪器设备、水、电、气和门窗关闭等情况。</w:t>
      </w:r>
    </w:p>
    <w:p w:rsidR="001C14FE" w:rsidRPr="001C14FE" w:rsidRDefault="001C14FE" w:rsidP="001C14FE">
      <w:pPr>
        <w:spacing w:before="100" w:beforeAutospacing="1" w:after="100" w:afterAutospacing="1" w:line="400" w:lineRule="exact"/>
        <w:jc w:val="center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Calibri" w:eastAsia="宋体" w:hAnsi="Calibri" w:cs="Times New Roman" w:hint="eastAsia"/>
          <w:color w:val="444444"/>
          <w:sz w:val="28"/>
          <w:szCs w:val="28"/>
        </w:rPr>
        <w:t xml:space="preserve">  </w:t>
      </w:r>
    </w:p>
    <w:p w:rsidR="001C14FE" w:rsidRPr="001C14FE" w:rsidRDefault="001C14FE" w:rsidP="001C14FE">
      <w:pPr>
        <w:spacing w:before="100" w:beforeAutospacing="1" w:after="100" w:afterAutospacing="1" w:line="400" w:lineRule="exact"/>
        <w:jc w:val="center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宋体" w:eastAsia="宋体" w:hAnsi="宋体" w:cs="Times New Roman" w:hint="eastAsia"/>
          <w:color w:val="444444"/>
          <w:sz w:val="28"/>
          <w:szCs w:val="28"/>
        </w:rPr>
        <w:t>第四章</w:t>
      </w:r>
      <w:r w:rsidRPr="001C14FE">
        <w:rPr>
          <w:rFonts w:ascii="Calibri" w:eastAsia="宋体" w:hAnsi="Calibri" w:cs="Times New Roman" w:hint="eastAsia"/>
          <w:color w:val="444444"/>
          <w:sz w:val="28"/>
          <w:szCs w:val="28"/>
        </w:rPr>
        <w:t xml:space="preserve">  </w:t>
      </w:r>
      <w:r w:rsidRPr="001C14FE">
        <w:rPr>
          <w:rFonts w:ascii="宋体" w:eastAsia="宋体" w:hAnsi="宋体" w:cs="Times New Roman" w:hint="eastAsia"/>
          <w:color w:val="444444"/>
          <w:sz w:val="28"/>
          <w:szCs w:val="28"/>
        </w:rPr>
        <w:t>实验室安全培训与宣传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150" w:firstLine="36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第十八条</w:t>
      </w:r>
      <w:r w:rsidRPr="001C14FE">
        <w:rPr>
          <w:rFonts w:ascii="Times New Roman" w:eastAsia="宋体" w:hAnsi="宋体" w:cs="Times New Roman"/>
          <w:color w:val="444444"/>
          <w:sz w:val="24"/>
          <w:szCs w:val="24"/>
        </w:rPr>
        <w:t xml:space="preserve"> 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各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实验室应积极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响应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学校开展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的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关于实验室安全管理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集中培训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，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相关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教师每年参加学校或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学院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组织的安全培训应不少于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1</w:t>
      </w:r>
      <w:r w:rsidRPr="001C14FE">
        <w:rPr>
          <w:rFonts w:ascii="宋体" w:eastAsia="宋体" w:hAnsi="宋体" w:cs="Times New Roman" w:hint="eastAsia"/>
          <w:color w:val="444444"/>
          <w:sz w:val="24"/>
          <w:szCs w:val="24"/>
        </w:rPr>
        <w:t>次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。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各实验室应确保实验人员（含外来研究人员）了解并严格执行学校实验室安全管理相关规定，熟悉实验室存在的风险源和相应的防护、应急措施。</w:t>
      </w:r>
    </w:p>
    <w:p w:rsidR="001C14FE" w:rsidRPr="001C14FE" w:rsidRDefault="001C14FE" w:rsidP="001C14FE">
      <w:pPr>
        <w:spacing w:before="100" w:beforeAutospacing="1" w:after="100" w:afterAutospacing="1" w:line="400" w:lineRule="exact"/>
        <w:jc w:val="center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宋体" w:eastAsia="宋体" w:hAnsi="宋体" w:cs="Times New Roman" w:hint="eastAsia"/>
          <w:color w:val="444444"/>
          <w:sz w:val="28"/>
          <w:szCs w:val="28"/>
        </w:rPr>
        <w:t>第五章</w:t>
      </w:r>
      <w:r w:rsidRPr="001C14FE">
        <w:rPr>
          <w:rFonts w:ascii="Calibri" w:eastAsia="宋体" w:hAnsi="Calibri" w:cs="Times New Roman" w:hint="eastAsia"/>
          <w:color w:val="444444"/>
          <w:sz w:val="28"/>
          <w:szCs w:val="28"/>
        </w:rPr>
        <w:t xml:space="preserve">  </w:t>
      </w:r>
      <w:r w:rsidRPr="001C14FE">
        <w:rPr>
          <w:rFonts w:ascii="宋体" w:eastAsia="宋体" w:hAnsi="宋体" w:cs="Times New Roman" w:hint="eastAsia"/>
          <w:color w:val="444444"/>
          <w:sz w:val="28"/>
          <w:szCs w:val="28"/>
        </w:rPr>
        <w:t>实验室安全检查与整改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150" w:firstLine="36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宋体" w:eastAsia="宋体" w:hAnsi="宋体" w:cs="Times New Roman" w:hint="eastAsia"/>
          <w:color w:val="444444"/>
          <w:sz w:val="24"/>
          <w:szCs w:val="24"/>
        </w:rPr>
        <w:t>第十九条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 xml:space="preserve"> </w:t>
      </w:r>
      <w:r w:rsidRPr="001C14FE">
        <w:rPr>
          <w:rFonts w:ascii="宋体" w:eastAsia="宋体" w:hAnsi="宋体" w:cs="Times New Roman" w:hint="eastAsia"/>
          <w:color w:val="444444"/>
          <w:sz w:val="24"/>
          <w:szCs w:val="24"/>
        </w:rPr>
        <w:t>学院应每月进行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1</w:t>
      </w:r>
      <w:r w:rsidRPr="001C14FE">
        <w:rPr>
          <w:rFonts w:ascii="宋体" w:eastAsia="宋体" w:hAnsi="宋体" w:cs="Times New Roman" w:hint="eastAsia"/>
          <w:color w:val="444444"/>
          <w:sz w:val="24"/>
          <w:szCs w:val="24"/>
        </w:rPr>
        <w:t>次实验室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安全检查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，并建立检查台账，对发现的问题和隐患进行梳理并积极整改。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150" w:firstLine="36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第二十条</w:t>
      </w:r>
      <w:r w:rsidRPr="001C14FE">
        <w:rPr>
          <w:rFonts w:ascii="Times New Roman" w:eastAsia="宋体" w:hAnsi="宋体" w:cs="Times New Roman"/>
          <w:color w:val="444444"/>
          <w:sz w:val="24"/>
          <w:szCs w:val="24"/>
        </w:rPr>
        <w:t xml:space="preserve"> 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实验室负责人和安全员应落实实验室安全卫生值日制度，每日对实验室安全和卫生状况进行巡视检查，及时处置安全隐患。</w:t>
      </w:r>
    </w:p>
    <w:p w:rsidR="001C14FE" w:rsidRPr="001C14FE" w:rsidRDefault="001C14FE" w:rsidP="001C14FE">
      <w:pPr>
        <w:widowControl/>
        <w:spacing w:before="100" w:beforeAutospacing="1" w:line="400" w:lineRule="exact"/>
        <w:ind w:firstLineChars="150" w:firstLine="360"/>
        <w:jc w:val="left"/>
        <w:rPr>
          <w:rFonts w:ascii="微软雅黑" w:eastAsia="微软雅黑" w:hAnsi="微软雅黑" w:cs="宋体"/>
          <w:color w:val="444444"/>
          <w:kern w:val="0"/>
          <w:sz w:val="15"/>
          <w:szCs w:val="15"/>
        </w:rPr>
      </w:pP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第二十一条</w:t>
      </w:r>
      <w:r w:rsidRPr="001C14FE">
        <w:rPr>
          <w:rFonts w:ascii="Times New Roman" w:eastAsia="宋体" w:hAnsi="宋体" w:cs="Times New Roman"/>
          <w:color w:val="444444"/>
          <w:sz w:val="24"/>
          <w:szCs w:val="24"/>
        </w:rPr>
        <w:t xml:space="preserve"> 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发现实验室存在安全隐患，应及时采取措施进行整改，无法立行整改的应采取有效的防范措施并制定整改方案。对存在严重安全隐患且整改不力的实验室，将暂停实验室的使用，直至整改完成。</w:t>
      </w:r>
    </w:p>
    <w:p w:rsidR="001C14FE" w:rsidRDefault="001C14FE" w:rsidP="001C14FE">
      <w:pPr>
        <w:widowControl/>
        <w:spacing w:before="100" w:beforeAutospacing="1" w:line="400" w:lineRule="exact"/>
        <w:ind w:firstLineChars="150" w:firstLine="360"/>
        <w:jc w:val="left"/>
        <w:rPr>
          <w:rFonts w:ascii="Times New Roman" w:eastAsia="宋体" w:hAnsi="宋体" w:cs="Times New Roman"/>
          <w:color w:val="444444"/>
          <w:sz w:val="24"/>
          <w:szCs w:val="24"/>
        </w:rPr>
      </w:pP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lastRenderedPageBreak/>
        <w:t>第二十二条</w:t>
      </w:r>
      <w:r w:rsidRPr="001C14FE">
        <w:rPr>
          <w:rFonts w:ascii="Times New Roman" w:eastAsia="宋体" w:hAnsi="宋体" w:cs="Times New Roman"/>
          <w:color w:val="444444"/>
          <w:sz w:val="24"/>
          <w:szCs w:val="24"/>
        </w:rPr>
        <w:t xml:space="preserve"> 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相关人员应严格遵守法律法规和本办法规定，在工作中尽职尽责。各级责任人、管理人员违反法律法规或本办法规定造成损失或影响，属于工作失职或渎职行为的，学院</w:t>
      </w:r>
      <w:r w:rsidRPr="001C14FE">
        <w:rPr>
          <w:rFonts w:ascii="宋体" w:eastAsia="宋体" w:hAnsi="宋体" w:cs="Times New Roman"/>
          <w:color w:val="444444"/>
          <w:sz w:val="24"/>
          <w:szCs w:val="24"/>
        </w:rPr>
        <w:t>将上报学校，</w:t>
      </w:r>
      <w:r w:rsidRPr="001C14FE">
        <w:rPr>
          <w:rFonts w:ascii="Times New Roman" w:eastAsia="宋体" w:hAnsi="宋体" w:cs="Times New Roman" w:hint="eastAsia"/>
          <w:color w:val="444444"/>
          <w:sz w:val="24"/>
          <w:szCs w:val="24"/>
        </w:rPr>
        <w:t>追究其责任。</w:t>
      </w:r>
    </w:p>
    <w:p w:rsidR="00D027D0" w:rsidRDefault="00D027D0" w:rsidP="001C14FE">
      <w:pPr>
        <w:widowControl/>
        <w:spacing w:before="100" w:beforeAutospacing="1" w:line="400" w:lineRule="exact"/>
        <w:ind w:firstLineChars="150" w:firstLine="360"/>
        <w:jc w:val="left"/>
        <w:rPr>
          <w:rFonts w:ascii="Times New Roman" w:eastAsia="宋体" w:hAnsi="宋体" w:cs="Times New Roman"/>
          <w:color w:val="444444"/>
          <w:sz w:val="24"/>
          <w:szCs w:val="24"/>
        </w:rPr>
      </w:pPr>
    </w:p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Pr="0020147C" w:rsidRDefault="0020147C" w:rsidP="0020147C"/>
    <w:p w:rsidR="0020147C" w:rsidRDefault="0020147C" w:rsidP="0020147C"/>
    <w:p w:rsidR="0020147C" w:rsidRDefault="0020147C" w:rsidP="0020147C"/>
    <w:p w:rsidR="0020147C" w:rsidRDefault="0020147C" w:rsidP="0020147C"/>
    <w:p w:rsidR="0020147C" w:rsidRPr="0020147C" w:rsidRDefault="0020147C" w:rsidP="0020147C"/>
    <w:p w:rsidR="0020147C" w:rsidRDefault="0020147C" w:rsidP="0020147C"/>
    <w:p w:rsidR="0020147C" w:rsidRDefault="0020147C" w:rsidP="0020147C"/>
    <w:p w:rsidR="00B13CAB" w:rsidRPr="00567C23" w:rsidRDefault="0020147C" w:rsidP="00567C23">
      <w:pPr>
        <w:pBdr>
          <w:top w:val="single" w:sz="8" w:space="1" w:color="auto"/>
          <w:bottom w:val="single" w:sz="8" w:space="1" w:color="auto"/>
        </w:pBdr>
        <w:rPr>
          <w:rFonts w:ascii="Times New Roman" w:eastAsia="宋体" w:hAnsi="Times New Roman" w:cs="Times New Roman"/>
          <w:sz w:val="24"/>
        </w:rPr>
      </w:pPr>
      <w:r w:rsidRPr="006A1D4E">
        <w:rPr>
          <w:rFonts w:ascii="Times New Roman" w:eastAsia="宋体" w:hAnsi="Times New Roman" w:cs="Times New Roman"/>
          <w:sz w:val="24"/>
        </w:rPr>
        <w:t>北京工商大学生态环境学院</w:t>
      </w:r>
      <w:r w:rsidRPr="006A1D4E">
        <w:rPr>
          <w:rFonts w:ascii="Times New Roman" w:eastAsia="宋体" w:hAnsi="Times New Roman" w:cs="Times New Roman"/>
          <w:sz w:val="24"/>
        </w:rPr>
        <w:t xml:space="preserve">                        2020</w:t>
      </w:r>
      <w:r w:rsidRPr="006A1D4E">
        <w:rPr>
          <w:rFonts w:ascii="Times New Roman" w:eastAsia="宋体" w:hAnsi="Times New Roman" w:cs="Times New Roman"/>
          <w:sz w:val="24"/>
        </w:rPr>
        <w:t>年</w:t>
      </w:r>
      <w:r w:rsidRPr="006A1D4E">
        <w:rPr>
          <w:rFonts w:ascii="Times New Roman" w:eastAsia="宋体" w:hAnsi="Times New Roman" w:cs="Times New Roman"/>
          <w:sz w:val="24"/>
        </w:rPr>
        <w:t>7</w:t>
      </w:r>
      <w:r w:rsidRPr="006A1D4E">
        <w:rPr>
          <w:rFonts w:ascii="Times New Roman" w:eastAsia="宋体" w:hAnsi="Times New Roman" w:cs="Times New Roman"/>
          <w:sz w:val="24"/>
        </w:rPr>
        <w:t>月</w:t>
      </w:r>
      <w:r w:rsidR="005D66F2">
        <w:rPr>
          <w:rFonts w:ascii="Times New Roman" w:eastAsia="宋体" w:hAnsi="Times New Roman" w:cs="Times New Roman"/>
          <w:sz w:val="24"/>
        </w:rPr>
        <w:t>20</w:t>
      </w:r>
      <w:bookmarkStart w:id="0" w:name="_GoBack"/>
      <w:bookmarkEnd w:id="0"/>
      <w:r w:rsidRPr="006A1D4E">
        <w:rPr>
          <w:rFonts w:ascii="Times New Roman" w:eastAsia="宋体" w:hAnsi="Times New Roman" w:cs="Times New Roman"/>
          <w:sz w:val="24"/>
        </w:rPr>
        <w:t>日印发</w:t>
      </w:r>
    </w:p>
    <w:sectPr w:rsidR="00B13CAB" w:rsidRPr="00567C23" w:rsidSect="003431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09B" w:rsidRDefault="0001409B" w:rsidP="0020147C">
      <w:r>
        <w:separator/>
      </w:r>
    </w:p>
  </w:endnote>
  <w:endnote w:type="continuationSeparator" w:id="0">
    <w:p w:rsidR="0001409B" w:rsidRDefault="0001409B" w:rsidP="0020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7C" w:rsidRDefault="002014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031632"/>
      <w:docPartObj>
        <w:docPartGallery w:val="Page Numbers (Bottom of Page)"/>
        <w:docPartUnique/>
      </w:docPartObj>
    </w:sdtPr>
    <w:sdtEndPr/>
    <w:sdtContent>
      <w:p w:rsidR="0020147C" w:rsidRDefault="002014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6F2" w:rsidRPr="005D66F2">
          <w:rPr>
            <w:noProof/>
            <w:lang w:val="zh-CN"/>
          </w:rPr>
          <w:t>-</w:t>
        </w:r>
        <w:r w:rsidR="005D66F2">
          <w:rPr>
            <w:noProof/>
          </w:rPr>
          <w:t xml:space="preserve"> 6 -</w:t>
        </w:r>
        <w:r>
          <w:fldChar w:fldCharType="end"/>
        </w:r>
      </w:p>
    </w:sdtContent>
  </w:sdt>
  <w:p w:rsidR="0020147C" w:rsidRDefault="0020147C" w:rsidP="0020147C">
    <w:pPr>
      <w:pStyle w:val="a5"/>
      <w:tabs>
        <w:tab w:val="clear" w:pos="4153"/>
        <w:tab w:val="clear" w:pos="8306"/>
        <w:tab w:val="left" w:pos="7229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7C" w:rsidRDefault="002014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09B" w:rsidRDefault="0001409B" w:rsidP="0020147C">
      <w:r>
        <w:separator/>
      </w:r>
    </w:p>
  </w:footnote>
  <w:footnote w:type="continuationSeparator" w:id="0">
    <w:p w:rsidR="0001409B" w:rsidRDefault="0001409B" w:rsidP="00201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7C" w:rsidRDefault="002014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7C" w:rsidRPr="0020147C" w:rsidRDefault="0020147C" w:rsidP="002014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7C" w:rsidRDefault="002014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8A"/>
    <w:rsid w:val="0001409B"/>
    <w:rsid w:val="00032C1E"/>
    <w:rsid w:val="00074480"/>
    <w:rsid w:val="001C14FE"/>
    <w:rsid w:val="00200B70"/>
    <w:rsid w:val="0020147C"/>
    <w:rsid w:val="002C4068"/>
    <w:rsid w:val="002C63A6"/>
    <w:rsid w:val="00343168"/>
    <w:rsid w:val="00343188"/>
    <w:rsid w:val="00541D8C"/>
    <w:rsid w:val="00567C23"/>
    <w:rsid w:val="00586F98"/>
    <w:rsid w:val="005D66F2"/>
    <w:rsid w:val="006F238A"/>
    <w:rsid w:val="00A741B8"/>
    <w:rsid w:val="00AA494D"/>
    <w:rsid w:val="00B13CAB"/>
    <w:rsid w:val="00B469A7"/>
    <w:rsid w:val="00BD316F"/>
    <w:rsid w:val="00CA5CA9"/>
    <w:rsid w:val="00D027D0"/>
    <w:rsid w:val="00D8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2B48"/>
  <w15:chartTrackingRefBased/>
  <w15:docId w15:val="{EBF3FD82-FC5F-416E-8635-6C6E0340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14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1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14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Doule</dc:creator>
  <cp:keywords/>
  <dc:description/>
  <cp:lastModifiedBy>Doule</cp:lastModifiedBy>
  <cp:revision>16</cp:revision>
  <dcterms:created xsi:type="dcterms:W3CDTF">2020-07-08T03:48:00Z</dcterms:created>
  <dcterms:modified xsi:type="dcterms:W3CDTF">2020-07-19T03:10:00Z</dcterms:modified>
</cp:coreProperties>
</file>